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68E17AD7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C577D1">
        <w:rPr>
          <w:bCs/>
          <w:color w:val="0D0D0D" w:themeColor="text1" w:themeTint="F2"/>
        </w:rPr>
        <w:t>3</w:t>
      </w:r>
      <w:r w:rsidR="00342EF8">
        <w:rPr>
          <w:bCs/>
          <w:color w:val="0D0D0D" w:themeColor="text1" w:themeTint="F2"/>
        </w:rPr>
        <w:t>06</w:t>
      </w:r>
      <w:r w:rsidRPr="00E848A4">
        <w:rPr>
          <w:bCs/>
          <w:color w:val="0D0D0D" w:themeColor="text1" w:themeTint="F2"/>
        </w:rPr>
        <w:t>-2101/202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7BC6434A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86MS0021-01-2025-001007-47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E848A4" w:rsidP="00E93CAD" w14:paraId="0B66B461" w14:textId="2D8612A2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город Нижневартовск</w:t>
      </w:r>
      <w:r w:rsidRPr="00E848A4">
        <w:rPr>
          <w:color w:val="0D0D0D" w:themeColor="text1" w:themeTint="F2"/>
          <w:sz w:val="28"/>
          <w:szCs w:val="28"/>
        </w:rPr>
        <w:tab/>
      </w:r>
      <w:r w:rsidRPr="00E848A4">
        <w:rPr>
          <w:color w:val="0D0D0D" w:themeColor="text1" w:themeTint="F2"/>
          <w:sz w:val="28"/>
          <w:szCs w:val="28"/>
        </w:rPr>
        <w:tab/>
      </w:r>
      <w:r w:rsidRPr="00E848A4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C577D1">
        <w:rPr>
          <w:color w:val="0D0D0D" w:themeColor="text1" w:themeTint="F2"/>
          <w:sz w:val="28"/>
          <w:szCs w:val="28"/>
        </w:rPr>
        <w:t>19 марта 2025</w:t>
      </w:r>
      <w:r w:rsidRPr="00E848A4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E848A4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E848A4" w:rsidP="000A083F" w14:paraId="1478FBC1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Мировой судья судебного участка № 1 Нижневартовского</w:t>
      </w:r>
      <w:r w:rsidRPr="00E848A4">
        <w:rPr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</w:t>
      </w:r>
      <w:r w:rsidRPr="00E848A4">
        <w:rPr>
          <w:color w:val="0D0D0D" w:themeColor="text1" w:themeTint="F2"/>
          <w:sz w:val="28"/>
          <w:szCs w:val="28"/>
        </w:rPr>
        <w:t>шении в отношении:</w:t>
      </w:r>
    </w:p>
    <w:p w:rsidR="00125D45" w:rsidRPr="00F10447" w:rsidP="00125D45" w14:paraId="5DFB13C3" w14:textId="7FF75659">
      <w:pPr>
        <w:widowControl w:val="0"/>
        <w:ind w:firstLine="540"/>
        <w:jc w:val="both"/>
        <w:rPr>
          <w:sz w:val="27"/>
          <w:szCs w:val="27"/>
        </w:rPr>
      </w:pPr>
      <w:r w:rsidRPr="00E848A4">
        <w:rPr>
          <w:color w:val="0D0D0D" w:themeColor="text1" w:themeTint="F2"/>
          <w:sz w:val="28"/>
          <w:szCs w:val="28"/>
        </w:rPr>
        <w:t xml:space="preserve"> </w:t>
      </w:r>
      <w:r w:rsidRPr="00125D45">
        <w:rPr>
          <w:color w:val="FF0000"/>
          <w:sz w:val="27"/>
          <w:szCs w:val="27"/>
        </w:rPr>
        <w:t xml:space="preserve">Генерального </w:t>
      </w:r>
      <w:r w:rsidRPr="00125D45">
        <w:rPr>
          <w:color w:val="FF0000"/>
          <w:sz w:val="27"/>
          <w:szCs w:val="27"/>
        </w:rPr>
        <w:t>ди</w:t>
      </w:r>
      <w:r w:rsidRPr="00F10447">
        <w:rPr>
          <w:color w:val="FF0000"/>
          <w:sz w:val="27"/>
          <w:szCs w:val="27"/>
        </w:rPr>
        <w:t>ректора  ООО</w:t>
      </w:r>
      <w:r w:rsidRPr="00F10447">
        <w:rPr>
          <w:color w:val="FF0000"/>
          <w:sz w:val="27"/>
          <w:szCs w:val="27"/>
        </w:rPr>
        <w:t xml:space="preserve"> «</w:t>
      </w:r>
      <w:r>
        <w:rPr>
          <w:color w:val="FF0000"/>
          <w:sz w:val="27"/>
          <w:szCs w:val="27"/>
        </w:rPr>
        <w:t>Консул</w:t>
      </w:r>
      <w:r w:rsidRPr="00F10447">
        <w:rPr>
          <w:color w:val="FF0000"/>
          <w:sz w:val="27"/>
          <w:szCs w:val="27"/>
        </w:rPr>
        <w:t xml:space="preserve">» - Агаева Хандадаша Алиширин оглы, </w:t>
      </w:r>
      <w:r w:rsidR="00917384">
        <w:rPr>
          <w:color w:val="FF0000"/>
          <w:sz w:val="27"/>
          <w:szCs w:val="27"/>
        </w:rPr>
        <w:t>***</w:t>
      </w:r>
      <w:r w:rsidRPr="00F10447">
        <w:rPr>
          <w:color w:val="FF0000"/>
          <w:sz w:val="27"/>
          <w:szCs w:val="27"/>
        </w:rPr>
        <w:t xml:space="preserve"> года рождения, уроженца </w:t>
      </w:r>
      <w:r w:rsidR="00917384">
        <w:rPr>
          <w:color w:val="FF0000"/>
          <w:sz w:val="27"/>
          <w:szCs w:val="27"/>
        </w:rPr>
        <w:t>***</w:t>
      </w:r>
      <w:r w:rsidRPr="00F10447">
        <w:rPr>
          <w:color w:val="FF0000"/>
          <w:sz w:val="27"/>
          <w:szCs w:val="27"/>
        </w:rPr>
        <w:t xml:space="preserve"> зарегистрированного и проживающего по адресу:  </w:t>
      </w:r>
      <w:r w:rsidR="00917384">
        <w:rPr>
          <w:color w:val="FF0000"/>
          <w:sz w:val="27"/>
          <w:szCs w:val="27"/>
        </w:rPr>
        <w:t>***</w:t>
      </w:r>
      <w:r w:rsidRPr="00F10447">
        <w:rPr>
          <w:sz w:val="27"/>
          <w:szCs w:val="27"/>
        </w:rPr>
        <w:t xml:space="preserve">, паспорт </w:t>
      </w:r>
      <w:r w:rsidR="00917384">
        <w:rPr>
          <w:sz w:val="27"/>
          <w:szCs w:val="27"/>
        </w:rPr>
        <w:t>***</w:t>
      </w:r>
      <w:r w:rsidRPr="00F10447">
        <w:rPr>
          <w:sz w:val="27"/>
          <w:szCs w:val="27"/>
        </w:rPr>
        <w:t>,</w:t>
      </w:r>
    </w:p>
    <w:p w:rsidR="00125D45" w:rsidRPr="00F10447" w:rsidP="00125D45" w14:paraId="0432061F" w14:textId="77777777">
      <w:pPr>
        <w:widowControl w:val="0"/>
        <w:ind w:firstLine="540"/>
        <w:jc w:val="center"/>
        <w:rPr>
          <w:sz w:val="27"/>
          <w:szCs w:val="27"/>
        </w:rPr>
      </w:pPr>
      <w:r w:rsidRPr="00F10447">
        <w:rPr>
          <w:sz w:val="27"/>
          <w:szCs w:val="27"/>
        </w:rPr>
        <w:t>УСТАНОВИЛ:</w:t>
      </w:r>
    </w:p>
    <w:p w:rsidR="00784F16" w:rsidRPr="00E848A4" w:rsidP="00125D45" w14:paraId="06C2ED42" w14:textId="172A7FEB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F10447">
        <w:rPr>
          <w:color w:val="FF0000"/>
          <w:sz w:val="27"/>
          <w:szCs w:val="27"/>
        </w:rPr>
        <w:t xml:space="preserve">Агаев Х.А., </w:t>
      </w:r>
      <w:r w:rsidRPr="00F10447">
        <w:rPr>
          <w:sz w:val="27"/>
          <w:szCs w:val="27"/>
        </w:rPr>
        <w:t xml:space="preserve">являясь генеральным </w:t>
      </w:r>
      <w:r w:rsidRPr="00F10447">
        <w:rPr>
          <w:sz w:val="27"/>
          <w:szCs w:val="27"/>
        </w:rPr>
        <w:t xml:space="preserve">директором  </w:t>
      </w:r>
      <w:r w:rsidRPr="00F10447">
        <w:rPr>
          <w:color w:val="FF0000"/>
          <w:sz w:val="27"/>
          <w:szCs w:val="27"/>
        </w:rPr>
        <w:t>ООО</w:t>
      </w:r>
      <w:r w:rsidRPr="00F10447">
        <w:rPr>
          <w:color w:val="FF0000"/>
          <w:sz w:val="27"/>
          <w:szCs w:val="27"/>
        </w:rPr>
        <w:t xml:space="preserve"> «</w:t>
      </w:r>
      <w:r>
        <w:rPr>
          <w:color w:val="FF0000"/>
          <w:sz w:val="27"/>
          <w:szCs w:val="27"/>
        </w:rPr>
        <w:t>Консул</w:t>
      </w:r>
      <w:r w:rsidRPr="00F10447">
        <w:rPr>
          <w:color w:val="FF0000"/>
          <w:sz w:val="27"/>
          <w:szCs w:val="27"/>
        </w:rPr>
        <w:t xml:space="preserve">», </w:t>
      </w:r>
      <w:r w:rsidRPr="00F10447">
        <w:rPr>
          <w:sz w:val="27"/>
          <w:szCs w:val="27"/>
        </w:rPr>
        <w:t xml:space="preserve">расположенного по адресу: </w:t>
      </w:r>
      <w:r w:rsidR="00917384">
        <w:rPr>
          <w:sz w:val="27"/>
          <w:szCs w:val="27"/>
        </w:rPr>
        <w:t>***</w:t>
      </w:r>
      <w:r w:rsidRPr="00E848A4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E848A4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="00C577D1">
        <w:rPr>
          <w:color w:val="0D0D0D" w:themeColor="text1" w:themeTint="F2"/>
          <w:sz w:val="28"/>
          <w:szCs w:val="28"/>
        </w:rPr>
        <w:t>3</w:t>
      </w:r>
      <w:r w:rsidRPr="00E848A4">
        <w:rPr>
          <w:color w:val="0D0D0D" w:themeColor="text1" w:themeTint="F2"/>
          <w:sz w:val="28"/>
          <w:szCs w:val="28"/>
        </w:rPr>
        <w:t xml:space="preserve"> месяц</w:t>
      </w:r>
      <w:r w:rsidR="00C577D1">
        <w:rPr>
          <w:color w:val="0D0D0D" w:themeColor="text1" w:themeTint="F2"/>
          <w:sz w:val="28"/>
          <w:szCs w:val="28"/>
        </w:rPr>
        <w:t>а</w:t>
      </w:r>
      <w:r w:rsidRPr="00E848A4">
        <w:rPr>
          <w:color w:val="0D0D0D" w:themeColor="text1" w:themeTint="F2"/>
          <w:sz w:val="28"/>
          <w:szCs w:val="28"/>
        </w:rPr>
        <w:t xml:space="preserve"> 202</w:t>
      </w:r>
      <w:r w:rsidR="00C577D1">
        <w:rPr>
          <w:color w:val="0D0D0D" w:themeColor="text1" w:themeTint="F2"/>
          <w:sz w:val="28"/>
          <w:szCs w:val="28"/>
        </w:rPr>
        <w:t>4</w:t>
      </w:r>
      <w:r w:rsidRPr="00E848A4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="00C577D1">
        <w:rPr>
          <w:color w:val="0D0D0D" w:themeColor="text1" w:themeTint="F2"/>
          <w:sz w:val="28"/>
          <w:szCs w:val="28"/>
        </w:rPr>
        <w:t>25.04.2024</w:t>
      </w:r>
      <w:r w:rsidRPr="00E848A4">
        <w:rPr>
          <w:color w:val="0D0D0D" w:themeColor="text1" w:themeTint="F2"/>
          <w:sz w:val="28"/>
          <w:szCs w:val="28"/>
        </w:rPr>
        <w:t xml:space="preserve"> года, фактически не предоставлена, в р</w:t>
      </w:r>
      <w:r w:rsidRPr="00E848A4">
        <w:rPr>
          <w:color w:val="0D0D0D" w:themeColor="text1" w:themeTint="F2"/>
          <w:sz w:val="28"/>
          <w:szCs w:val="28"/>
        </w:rPr>
        <w:t>езультате чего ей нарушены требования п. 7 ст. 431 Налогового кодекса РФ.</w:t>
      </w:r>
    </w:p>
    <w:p w:rsidR="008A06A5" w:rsidRPr="00E848A4" w:rsidP="00784F16" w14:paraId="7F14B5EB" w14:textId="30C93B09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10447">
        <w:rPr>
          <w:color w:val="FF0000"/>
          <w:sz w:val="27"/>
          <w:szCs w:val="27"/>
        </w:rPr>
        <w:t>Агаев Х.А</w:t>
      </w:r>
      <w:r w:rsidRPr="00E848A4" w:rsidR="00D05443">
        <w:rPr>
          <w:color w:val="0D0D0D" w:themeColor="text1" w:themeTint="F2"/>
          <w:sz w:val="28"/>
          <w:szCs w:val="28"/>
        </w:rPr>
        <w:t>.</w:t>
      </w:r>
      <w:r w:rsidRPr="00E848A4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E848A4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Мировой судья, и</w:t>
      </w:r>
      <w:r w:rsidRPr="00E848A4">
        <w:rPr>
          <w:color w:val="0D0D0D" w:themeColor="text1" w:themeTint="F2"/>
          <w:sz w:val="28"/>
          <w:szCs w:val="28"/>
        </w:rPr>
        <w:t>сследовал следующие доказательства по делу:</w:t>
      </w:r>
    </w:p>
    <w:p w:rsidR="00784F16" w:rsidRPr="00E848A4" w:rsidP="00784F16" w14:paraId="3FF8EE0C" w14:textId="67A67785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протокол № 86032</w:t>
      </w:r>
      <w:r w:rsidR="00C577D1">
        <w:rPr>
          <w:color w:val="0D0D0D" w:themeColor="text1" w:themeTint="F2"/>
          <w:sz w:val="28"/>
          <w:szCs w:val="28"/>
        </w:rPr>
        <w:t>505</w:t>
      </w:r>
      <w:r w:rsidR="002A03E4">
        <w:rPr>
          <w:color w:val="0D0D0D" w:themeColor="text1" w:themeTint="F2"/>
          <w:sz w:val="28"/>
          <w:szCs w:val="28"/>
        </w:rPr>
        <w:t>8</w:t>
      </w:r>
      <w:r w:rsidRPr="00E848A4">
        <w:rPr>
          <w:color w:val="0D0D0D" w:themeColor="text1" w:themeTint="F2"/>
          <w:sz w:val="28"/>
          <w:szCs w:val="28"/>
        </w:rPr>
        <w:t>00</w:t>
      </w:r>
      <w:r w:rsidR="00125D45">
        <w:rPr>
          <w:color w:val="0D0D0D" w:themeColor="text1" w:themeTint="F2"/>
          <w:sz w:val="28"/>
          <w:szCs w:val="28"/>
        </w:rPr>
        <w:t>4028</w:t>
      </w:r>
      <w:r w:rsidR="00C577D1">
        <w:rPr>
          <w:color w:val="0D0D0D" w:themeColor="text1" w:themeTint="F2"/>
          <w:sz w:val="28"/>
          <w:szCs w:val="28"/>
        </w:rPr>
        <w:t>0000</w:t>
      </w:r>
      <w:r w:rsidRPr="00E848A4">
        <w:rPr>
          <w:color w:val="0D0D0D" w:themeColor="text1" w:themeTint="F2"/>
          <w:sz w:val="28"/>
          <w:szCs w:val="28"/>
        </w:rPr>
        <w:t xml:space="preserve">1 об административном правонарушении от </w:t>
      </w:r>
      <w:r w:rsidR="00C577D1">
        <w:rPr>
          <w:color w:val="0D0D0D" w:themeColor="text1" w:themeTint="F2"/>
          <w:sz w:val="28"/>
          <w:szCs w:val="28"/>
        </w:rPr>
        <w:t>2</w:t>
      </w:r>
      <w:r w:rsidR="002A03E4">
        <w:rPr>
          <w:color w:val="0D0D0D" w:themeColor="text1" w:themeTint="F2"/>
          <w:sz w:val="28"/>
          <w:szCs w:val="28"/>
        </w:rPr>
        <w:t>7</w:t>
      </w:r>
      <w:r w:rsidR="00C577D1">
        <w:rPr>
          <w:color w:val="0D0D0D" w:themeColor="text1" w:themeTint="F2"/>
          <w:sz w:val="28"/>
          <w:szCs w:val="28"/>
        </w:rPr>
        <w:t>.02.2025</w:t>
      </w:r>
      <w:r w:rsidRPr="00E848A4">
        <w:rPr>
          <w:color w:val="0D0D0D" w:themeColor="text1" w:themeTint="F2"/>
          <w:sz w:val="28"/>
          <w:szCs w:val="28"/>
        </w:rPr>
        <w:t xml:space="preserve"> года, составлен в отсутствие лица, привлекаемого к административной ответственности; </w:t>
      </w:r>
    </w:p>
    <w:p w:rsidR="00784F16" w:rsidRPr="00E848A4" w:rsidP="00784F16" w14:paraId="4BD10C8A" w14:textId="00EA730A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C577D1">
        <w:rPr>
          <w:color w:val="0D0D0D" w:themeColor="text1" w:themeTint="F2"/>
          <w:sz w:val="28"/>
          <w:szCs w:val="28"/>
        </w:rPr>
        <w:t>2</w:t>
      </w:r>
      <w:r w:rsidR="002A03E4">
        <w:rPr>
          <w:color w:val="0D0D0D" w:themeColor="text1" w:themeTint="F2"/>
          <w:sz w:val="28"/>
          <w:szCs w:val="28"/>
        </w:rPr>
        <w:t>7</w:t>
      </w:r>
      <w:r w:rsidR="00C577D1">
        <w:rPr>
          <w:color w:val="0D0D0D" w:themeColor="text1" w:themeTint="F2"/>
          <w:sz w:val="28"/>
          <w:szCs w:val="28"/>
        </w:rPr>
        <w:t>.02.2025</w:t>
      </w:r>
      <w:r w:rsidRPr="00E848A4" w:rsidR="00C577D1">
        <w:rPr>
          <w:color w:val="0D0D0D" w:themeColor="text1" w:themeTint="F2"/>
          <w:sz w:val="28"/>
          <w:szCs w:val="28"/>
        </w:rPr>
        <w:t xml:space="preserve"> </w:t>
      </w:r>
      <w:r w:rsidRPr="00E848A4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784F16" w:rsidRPr="00E848A4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E848A4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просмотр де</w:t>
      </w:r>
      <w:r w:rsidRPr="00E848A4">
        <w:rPr>
          <w:color w:val="0D0D0D" w:themeColor="text1" w:themeTint="F2"/>
          <w:sz w:val="28"/>
          <w:szCs w:val="28"/>
        </w:rPr>
        <w:t>кларации юридического лица;</w:t>
      </w:r>
    </w:p>
    <w:p w:rsidR="00784F16" w:rsidRPr="00E848A4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справка;</w:t>
      </w:r>
    </w:p>
    <w:p w:rsidR="00784F16" w:rsidRPr="00E848A4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542F86" w:rsidRPr="00964075" w:rsidP="00542F86" w14:paraId="3765D23F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</w:t>
      </w:r>
      <w:r w:rsidRPr="00964075">
        <w:rPr>
          <w:sz w:val="28"/>
          <w:szCs w:val="28"/>
        </w:rPr>
        <w:t xml:space="preserve">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</w:t>
      </w:r>
      <w:r w:rsidRPr="00964075">
        <w:rPr>
          <w:sz w:val="28"/>
          <w:szCs w:val="28"/>
        </w:rPr>
        <w:t>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</w:t>
      </w:r>
      <w:r w:rsidRPr="00964075">
        <w:rPr>
          <w:sz w:val="28"/>
          <w:szCs w:val="28"/>
        </w:rPr>
        <w:t xml:space="preserve"> 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E848A4" w:rsidP="00971471" w14:paraId="48B658F2" w14:textId="6D6E2872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Оценив исследованные доказательства в их совокупности, мировой судья приходит к вы</w:t>
      </w:r>
      <w:r w:rsidRPr="00E848A4">
        <w:rPr>
          <w:color w:val="0D0D0D" w:themeColor="text1" w:themeTint="F2"/>
          <w:sz w:val="28"/>
          <w:szCs w:val="28"/>
        </w:rPr>
        <w:t xml:space="preserve">воду, что </w:t>
      </w:r>
      <w:r w:rsidRPr="00F10447" w:rsidR="00125D45">
        <w:rPr>
          <w:color w:val="FF0000"/>
          <w:sz w:val="27"/>
          <w:szCs w:val="27"/>
        </w:rPr>
        <w:t>Агаев Х.А</w:t>
      </w:r>
      <w:r w:rsidRPr="00E848A4" w:rsidR="000D419B">
        <w:rPr>
          <w:color w:val="0D0D0D" w:themeColor="text1" w:themeTint="F2"/>
          <w:sz w:val="28"/>
          <w:szCs w:val="28"/>
        </w:rPr>
        <w:t>.</w:t>
      </w:r>
      <w:r w:rsidRPr="00E848A4">
        <w:rPr>
          <w:color w:val="0D0D0D" w:themeColor="text1" w:themeTint="F2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</w:t>
      </w:r>
      <w:r w:rsidRPr="00E848A4">
        <w:rPr>
          <w:color w:val="0D0D0D" w:themeColor="text1" w:themeTint="F2"/>
          <w:sz w:val="28"/>
          <w:szCs w:val="28"/>
        </w:rPr>
        <w:t xml:space="preserve"> сроков представления налоговой декларации в налоговый орган по месту учета. </w:t>
      </w:r>
    </w:p>
    <w:p w:rsidR="00971471" w:rsidRPr="00E848A4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E848A4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 xml:space="preserve">При назначении наказания мировой </w:t>
      </w:r>
      <w:r w:rsidRPr="00E848A4">
        <w:rPr>
          <w:color w:val="0D0D0D" w:themeColor="text1" w:themeTint="F2"/>
          <w:sz w:val="28"/>
          <w:szCs w:val="28"/>
        </w:rPr>
        <w:t>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</w:t>
      </w:r>
      <w:r w:rsidRPr="00E848A4">
        <w:rPr>
          <w:color w:val="0D0D0D" w:themeColor="text1" w:themeTint="F2"/>
          <w:sz w:val="28"/>
          <w:szCs w:val="28"/>
        </w:rPr>
        <w:t>х, и считает необходимым назначить административное наказание в виде предупреждения.</w:t>
      </w:r>
    </w:p>
    <w:p w:rsidR="00971471" w:rsidRPr="00E848A4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E848A4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E848A4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ПОСТАНОВИЛ:</w:t>
      </w:r>
    </w:p>
    <w:p w:rsidR="00971471" w:rsidRPr="00E848A4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E848A4" w:rsidP="00971471" w14:paraId="4C6CE769" w14:textId="67DE9D4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25D45">
        <w:rPr>
          <w:color w:val="FF0000"/>
          <w:sz w:val="27"/>
          <w:szCs w:val="27"/>
        </w:rPr>
        <w:t>Генерального ди</w:t>
      </w:r>
      <w:r w:rsidRPr="00F10447">
        <w:rPr>
          <w:color w:val="FF0000"/>
          <w:sz w:val="27"/>
          <w:szCs w:val="27"/>
        </w:rPr>
        <w:t xml:space="preserve">ректора  ООО </w:t>
      </w:r>
      <w:r w:rsidRPr="00F10447">
        <w:rPr>
          <w:color w:val="FF0000"/>
          <w:sz w:val="27"/>
          <w:szCs w:val="27"/>
        </w:rPr>
        <w:t>«</w:t>
      </w:r>
      <w:r>
        <w:rPr>
          <w:color w:val="FF0000"/>
          <w:sz w:val="27"/>
          <w:szCs w:val="27"/>
        </w:rPr>
        <w:t>Консул</w:t>
      </w:r>
      <w:r w:rsidRPr="00F10447">
        <w:rPr>
          <w:color w:val="FF0000"/>
          <w:sz w:val="27"/>
          <w:szCs w:val="27"/>
        </w:rPr>
        <w:t>» - Агаева Хандадаша Алиширин оглы</w:t>
      </w:r>
      <w:r w:rsidRPr="00E848A4">
        <w:rPr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</w:t>
      </w:r>
      <w:r w:rsidRPr="00E848A4">
        <w:rPr>
          <w:color w:val="0D0D0D" w:themeColor="text1" w:themeTint="F2"/>
          <w:sz w:val="28"/>
          <w:szCs w:val="28"/>
        </w:rPr>
        <w:t>предупреждения.</w:t>
      </w:r>
    </w:p>
    <w:p w:rsidR="008A06A5" w:rsidRPr="00E848A4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E848A4" w:rsidR="00684C9F">
        <w:rPr>
          <w:color w:val="0D0D0D" w:themeColor="text1" w:themeTint="F2"/>
          <w:sz w:val="28"/>
          <w:szCs w:val="28"/>
        </w:rPr>
        <w:t xml:space="preserve"> </w:t>
      </w:r>
      <w:r w:rsidRPr="00E848A4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="00C577D1">
        <w:rPr>
          <w:color w:val="0D0D0D" w:themeColor="text1" w:themeTint="F2"/>
          <w:sz w:val="28"/>
          <w:szCs w:val="28"/>
        </w:rPr>
        <w:t>дней</w:t>
      </w:r>
      <w:r w:rsidRPr="00E848A4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E848A4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E848A4" w:rsidP="00E93CAD" w14:paraId="37674892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E848A4" w:rsidP="00E93CAD" w14:paraId="1057DD7D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судебного участка № 1</w:t>
      </w:r>
      <w:r w:rsidRPr="00E848A4">
        <w:rPr>
          <w:color w:val="0D0D0D" w:themeColor="text1" w:themeTint="F2"/>
          <w:sz w:val="28"/>
          <w:szCs w:val="28"/>
        </w:rPr>
        <w:tab/>
      </w:r>
      <w:r w:rsidRPr="00E848A4">
        <w:rPr>
          <w:color w:val="0D0D0D" w:themeColor="text1" w:themeTint="F2"/>
          <w:sz w:val="28"/>
          <w:szCs w:val="28"/>
        </w:rPr>
        <w:tab/>
        <w:t xml:space="preserve"> /подпись/                                    О.В.Вдовина </w:t>
      </w:r>
    </w:p>
    <w:p w:rsidR="008A06A5" w:rsidRPr="00E848A4" w:rsidP="00E93CAD" w14:paraId="5BC07CD2" w14:textId="547A2A65">
      <w:pPr>
        <w:ind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7384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212FA4"/>
    <w:rsid w:val="00245D7B"/>
    <w:rsid w:val="002925F0"/>
    <w:rsid w:val="002A03E4"/>
    <w:rsid w:val="002D2795"/>
    <w:rsid w:val="002E05A4"/>
    <w:rsid w:val="002F1CA9"/>
    <w:rsid w:val="00342EF8"/>
    <w:rsid w:val="003A0417"/>
    <w:rsid w:val="00447591"/>
    <w:rsid w:val="004D143E"/>
    <w:rsid w:val="004F0E54"/>
    <w:rsid w:val="00542F86"/>
    <w:rsid w:val="005A7A11"/>
    <w:rsid w:val="00641FC1"/>
    <w:rsid w:val="00671561"/>
    <w:rsid w:val="00684C9F"/>
    <w:rsid w:val="0070287E"/>
    <w:rsid w:val="00770889"/>
    <w:rsid w:val="00784F16"/>
    <w:rsid w:val="007B2EA7"/>
    <w:rsid w:val="00882006"/>
    <w:rsid w:val="008A06A5"/>
    <w:rsid w:val="00917384"/>
    <w:rsid w:val="0092385D"/>
    <w:rsid w:val="00964075"/>
    <w:rsid w:val="00971471"/>
    <w:rsid w:val="009D0D6F"/>
    <w:rsid w:val="009F69C1"/>
    <w:rsid w:val="00A17CF3"/>
    <w:rsid w:val="00A220E2"/>
    <w:rsid w:val="00BA52ED"/>
    <w:rsid w:val="00C4577C"/>
    <w:rsid w:val="00C52D7D"/>
    <w:rsid w:val="00C577D1"/>
    <w:rsid w:val="00CD096D"/>
    <w:rsid w:val="00D01010"/>
    <w:rsid w:val="00D05443"/>
    <w:rsid w:val="00D142CA"/>
    <w:rsid w:val="00DA6697"/>
    <w:rsid w:val="00DC2571"/>
    <w:rsid w:val="00E630BE"/>
    <w:rsid w:val="00E848A4"/>
    <w:rsid w:val="00E93CAD"/>
    <w:rsid w:val="00EA0945"/>
    <w:rsid w:val="00ED3958"/>
    <w:rsid w:val="00F102F6"/>
    <w:rsid w:val="00F10447"/>
    <w:rsid w:val="00F443EC"/>
    <w:rsid w:val="00F849CC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